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АКТ №101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общеобразовательное учреждение Шивилигская средняя общеобразовательная школа Пий-Хемского кожууна Республики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Адрес: 668517, Республика Тыва, Пий-Хемский район, арбан Шивилиг, ул. Первомайская, д. 2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Ф.И.О. руководителя: Агалина Любовь Анатольевна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Контактный телефон: 7 (39435) 2</w:t>
            </w:r>
            <w:r w:rsidRPr="00421F19">
              <w:rPr>
                <w:rFonts w:ascii="Times New Roman" w:hAnsi="Times New Roman" w:cs="Times New Roman"/>
                <w:color w:val="000000"/>
              </w:rPr>
              <w:noBreakHyphen/>
              <w:t>10-67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</w:t>
            </w:r>
            <w:proofErr w:type="gramEnd"/>
            <w:r w:rsidRPr="00421F19">
              <w:rPr>
                <w:rFonts w:ascii="Times New Roman" w:hAnsi="Times New Roman" w:cs="Times New Roman"/>
                <w:color w:val="000000"/>
              </w:rPr>
              <w:t xml:space="preserve"> приказом Рособрнадзора от 29 мая 2014 № 785,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правила приема </w:t>
            </w: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текущем контроле успеваемости и промежуточной аттестации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порядок и основания перевода, отчисления и восстановления </w:t>
            </w: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ФИО педагогических работников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должностях педагогических работников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о </w:t>
            </w: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преподаваемых</w:t>
            </w:r>
            <w:proofErr w:type="gramEnd"/>
            <w:r w:rsidRPr="00421F19">
              <w:rPr>
                <w:rFonts w:ascii="Times New Roman" w:hAnsi="Times New Roman" w:cs="Times New Roman"/>
                <w:color w:val="000000"/>
              </w:rPr>
              <w:t xml:space="preserve"> педагогическими работниками дисциплины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направлениях подготовки и (или) специальности педагогических работников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повышении квалификации и (или) профессиональной переподготовке (при наличии) педагогических работников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стаже работы по специальности педагогического работника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о наличии специальных технических средств обучения коллективного и индивидуального пользования для инвалидов и лиц с ограниченными </w:t>
            </w:r>
            <w:r w:rsidRPr="00421F19">
              <w:rPr>
                <w:rFonts w:ascii="Times New Roman" w:hAnsi="Times New Roman" w:cs="Times New Roman"/>
                <w:color w:val="000000"/>
              </w:rPr>
              <w:lastRenderedPageBreak/>
              <w:t>возможностями здоровья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технической возможностью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  <w:r w:rsidRPr="00421F19">
        <w:rPr>
          <w:rFonts w:ascii="Times New Roman" w:hAnsi="Times New Roman" w:cs="Times New Roman"/>
        </w:rPr>
        <w:br w:type="page"/>
      </w: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АКТ №102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общеобразовательное учреждение Туранская средняя общеобразовательная школа № 1 Пий-Хемского кожууна Республики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Адрес: 668510, Республика Тыва, Пий-Хемский район, г. Туран, ул. Щетинкина, д. 55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Ф.И.О. руководителя: Ховенмей Лидия Михайловна 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Контактный телефон: 8(923)3808420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</w:t>
            </w:r>
            <w:proofErr w:type="gramEnd"/>
            <w:r w:rsidRPr="00421F19">
              <w:rPr>
                <w:rFonts w:ascii="Times New Roman" w:hAnsi="Times New Roman" w:cs="Times New Roman"/>
                <w:color w:val="000000"/>
              </w:rPr>
              <w:t xml:space="preserve"> приказом Рособрнадзора от 29 мая 2014 № 785,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план финансово-хозяйственной деятельности (на текущий год)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порядок и основания перевода, отчисления и восстановления </w:t>
            </w: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lastRenderedPageBreak/>
              <w:t>- технической возможностью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  <w:r w:rsidRPr="00421F19">
        <w:rPr>
          <w:rFonts w:ascii="Times New Roman" w:hAnsi="Times New Roman" w:cs="Times New Roman"/>
        </w:rPr>
        <w:br w:type="page"/>
      </w: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АКТ №103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общеобразовательное учреждение средняя общеобразовательная школа № 2 города Турана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Адрес: 668510, Республика Тыва, Пий-Хемский район, г. Туран, ул.  Красных Партизан, д.  17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Ф.И.О. руководителя: Олчей Сайлыкмаа Сагаановна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Контактный телефон: 7 (39435) 2</w:t>
            </w:r>
            <w:r w:rsidRPr="00421F19">
              <w:rPr>
                <w:rFonts w:ascii="Times New Roman" w:hAnsi="Times New Roman" w:cs="Times New Roman"/>
                <w:color w:val="000000"/>
              </w:rPr>
              <w:noBreakHyphen/>
              <w:t>13-22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</w:t>
            </w:r>
            <w:proofErr w:type="gramEnd"/>
            <w:r w:rsidRPr="00421F19">
              <w:rPr>
                <w:rFonts w:ascii="Times New Roman" w:hAnsi="Times New Roman" w:cs="Times New Roman"/>
                <w:color w:val="000000"/>
              </w:rPr>
              <w:t xml:space="preserve"> приказом Рособрнадзора от 29 мая 2014 № 785,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технической возможностью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lastRenderedPageBreak/>
              <w:t>- специально оборудованными санитарно-гигиеническими помещениями в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  <w:r w:rsidRPr="00421F19">
        <w:rPr>
          <w:rFonts w:ascii="Times New Roman" w:hAnsi="Times New Roman" w:cs="Times New Roman"/>
        </w:rPr>
        <w:br w:type="page"/>
      </w: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АКТ №104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образовательное учреждение Хадынская средняя общеобразовательная школа Пий-Хемского кожууна Республики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Адрес: 668513, Россия, Республика Тыва, Пий-Хемский район, с. Хадын, ул. Маады Парынмаа, д. 8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Ф.И.О. руководителя: Данчыт Алена Чаш-Ооловна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</w:t>
            </w:r>
            <w:proofErr w:type="gramEnd"/>
            <w:r w:rsidRPr="00421F19">
              <w:rPr>
                <w:rFonts w:ascii="Times New Roman" w:hAnsi="Times New Roman" w:cs="Times New Roman"/>
                <w:color w:val="000000"/>
              </w:rPr>
              <w:t xml:space="preserve"> приказом Рособрнадзора от 29 мая 2014 № 785,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правила приема </w:t>
            </w: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текущем контроле успеваемости и промежуточной аттестации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технической возможностью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По  результатам оценки критерия «Доступность услуг для инвалидов»: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</w:tbl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  <w:r w:rsidRPr="00421F19">
        <w:rPr>
          <w:rFonts w:ascii="Times New Roman" w:hAnsi="Times New Roman" w:cs="Times New Roman"/>
        </w:rPr>
        <w:br w:type="page"/>
      </w: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АКТ №105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общеобразовательное учреждение Тарлагская средняя общеобразовательная школа Пий-Хемского кожууна Республики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Адрес: 668512, Республика Тыва, Пий-Хемский район, с. Тарлаг, пер. Школьный, д.  3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Ф.И.О. руководителя: Монгуш Людмила Чараш-Ооловна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</w:t>
            </w:r>
            <w:proofErr w:type="gramEnd"/>
            <w:r w:rsidRPr="00421F19">
              <w:rPr>
                <w:rFonts w:ascii="Times New Roman" w:hAnsi="Times New Roman" w:cs="Times New Roman"/>
                <w:color w:val="000000"/>
              </w:rPr>
              <w:t xml:space="preserve"> приказом Рособрнадзора от 29 мая 2014 № 785,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текущем контроле успеваемости и промежуточной аттестации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технической возможностью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Обеспечить в организации комфортные условия для предоставления услуг (перечень параметров комфортных условий устанавливается в ведомственном </w:t>
            </w:r>
            <w:r w:rsidRPr="00421F19">
              <w:rPr>
                <w:rFonts w:ascii="Times New Roman" w:hAnsi="Times New Roman" w:cs="Times New Roman"/>
                <w:color w:val="000000"/>
              </w:rPr>
              <w:lastRenderedPageBreak/>
              <w:t>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lastRenderedPageBreak/>
              <w:t>- комфортной зоны отдыха (ожидания), оборудованной соответствующей мебелью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  <w:r w:rsidRPr="00421F19">
        <w:rPr>
          <w:rFonts w:ascii="Times New Roman" w:hAnsi="Times New Roman" w:cs="Times New Roman"/>
        </w:rPr>
        <w:br w:type="page"/>
      </w: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АКТ №106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общеобразовательное учреждение Уюкская средняя общеобразовательная школа имени Василия Яна Пий-Хемского кожууна Республики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Адрес: 668514, Республика Тыва, Пий-Хемский район, с. Уюк, ул. Беспалова, д.  45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Ф.И.О. руководителя: Маады Урана Ондаровна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</w:t>
            </w:r>
            <w:proofErr w:type="gramEnd"/>
            <w:r w:rsidRPr="00421F19">
              <w:rPr>
                <w:rFonts w:ascii="Times New Roman" w:hAnsi="Times New Roman" w:cs="Times New Roman"/>
                <w:color w:val="000000"/>
              </w:rPr>
              <w:t xml:space="preserve"> приказом Рособрнадзора от 29 мая 2014 № 785,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правила приема </w:t>
            </w: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порядок и основания перевода, отчисления и восстановления </w:t>
            </w: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стаже работы по специальности педагогического работника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Обеспечить наличие и функционирование на официальном сайте образовательной организации информации о дистанционных способах взаимодействия с </w:t>
            </w:r>
            <w:r w:rsidRPr="00421F19">
              <w:rPr>
                <w:rFonts w:ascii="Times New Roman" w:hAnsi="Times New Roman" w:cs="Times New Roman"/>
                <w:color w:val="000000"/>
              </w:rPr>
              <w:lastRenderedPageBreak/>
              <w:t>получателями образовательных услуг,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lastRenderedPageBreak/>
              <w:t>- технической возможностью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  <w:r w:rsidRPr="00421F19">
        <w:rPr>
          <w:rFonts w:ascii="Times New Roman" w:hAnsi="Times New Roman" w:cs="Times New Roman"/>
        </w:rPr>
        <w:br w:type="page"/>
      </w: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АКТ №107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общеобразовательное учреждение Сесерлигская средняя общеобразовательная школа Пий-Хемского кожууна Республики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Адрес: 668520, Республика Тыва, Пий-Хемский район, с. Сесерлиг, ул.  Мандараа, д.  3 «А»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Ф.И.О. руководителя: Кара-Монгуш Венера Васильевна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</w:t>
            </w:r>
            <w:proofErr w:type="gramEnd"/>
            <w:r w:rsidRPr="00421F19">
              <w:rPr>
                <w:rFonts w:ascii="Times New Roman" w:hAnsi="Times New Roman" w:cs="Times New Roman"/>
                <w:color w:val="000000"/>
              </w:rPr>
              <w:t xml:space="preserve"> приказом Рособрнадзора от 29 мая 2014 № 785,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текущем контроле успеваемости и промежуточной аттестации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технической возможностью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Обеспечить в организации комфортные условия для предоставления услуг (перечень параметров комфортных условий устанавливается в ведомственном </w:t>
            </w:r>
            <w:r w:rsidRPr="00421F19">
              <w:rPr>
                <w:rFonts w:ascii="Times New Roman" w:hAnsi="Times New Roman" w:cs="Times New Roman"/>
                <w:color w:val="000000"/>
              </w:rPr>
              <w:lastRenderedPageBreak/>
              <w:t>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lastRenderedPageBreak/>
              <w:t>- комфортной зоны отдыха (ожидания), оборудованной соответствующей мебелью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  <w:r w:rsidRPr="00421F19">
        <w:rPr>
          <w:rFonts w:ascii="Times New Roman" w:hAnsi="Times New Roman" w:cs="Times New Roman"/>
        </w:rPr>
        <w:br w:type="page"/>
      </w: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АКТ №108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общеобразовательное учреждение Сушинская средняя общеобразовательная школа Пий-Хемского кожууна Республики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Адрес: 668515, Республика Тыва, Пий-Хемский район, с. Суш, ул. Зеленая, д. 15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Ф.И.О. руководителя: Монгуш Аяна Кан-Ооловна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Контактный телефон: (39435)21256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Привести в соответствие информацию о деятельности образовательной организации на информационных стендах в помещениях организации, размещение ее в брошюрах, буклетах, в частности: 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контактных телефонах и об адресах электронной почты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 учебных планах реализуемых образовательных программ с приложением их копий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</w:t>
            </w:r>
            <w:proofErr w:type="gramEnd"/>
            <w:r w:rsidRPr="00421F19">
              <w:rPr>
                <w:rFonts w:ascii="Times New Roman" w:hAnsi="Times New Roman" w:cs="Times New Roman"/>
                <w:color w:val="000000"/>
              </w:rPr>
              <w:t xml:space="preserve"> приказом Рособрнадзора от 29 мая 2014 № 785,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правила приема </w:t>
            </w: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текущем контроле успеваемости и промежуточной аттестации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порядок и основания перевода, отчисления и восстановления </w:t>
            </w: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lastRenderedPageBreak/>
              <w:t>- технической возможностью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</w:tbl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  <w:r w:rsidRPr="00421F19">
        <w:rPr>
          <w:rFonts w:ascii="Times New Roman" w:hAnsi="Times New Roman" w:cs="Times New Roman"/>
        </w:rPr>
        <w:br w:type="page"/>
      </w: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АКТ №109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общеобразовательное учреждение Аржаанская средняя общеобразовательная школа Пий-Хемского кожууна Республики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Адрес: 668501, Республика Тыва, Пий-Хемский район, с. Аржаан, ул.  Советская, д. 1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Ф.И.О. руководителя: Кушкаш Галина Ильинична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</w:t>
            </w:r>
            <w:proofErr w:type="gramEnd"/>
            <w:r w:rsidRPr="00421F19">
              <w:rPr>
                <w:rFonts w:ascii="Times New Roman" w:hAnsi="Times New Roman" w:cs="Times New Roman"/>
                <w:color w:val="000000"/>
              </w:rPr>
              <w:t xml:space="preserve"> приказом Рособрнадзора от 29 мая 2014 № 785,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правила приема </w:t>
            </w: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текущем контроле успеваемости и промежуточной аттестации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порядок и основания перевода, отчисления и восстановления </w:t>
            </w: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стаже работы по специальности педагогического работника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технической возможностью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</w:tbl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  <w:r w:rsidRPr="00421F19">
        <w:rPr>
          <w:rFonts w:ascii="Times New Roman" w:hAnsi="Times New Roman" w:cs="Times New Roman"/>
        </w:rPr>
        <w:br w:type="page"/>
      </w: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АКТ №110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общеобразовательное учреждение Хутинская основная общеобразовательная школа Пий-Хемского кожууна Республики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Адрес: "668516, Республика Тыва, Пии-Хемский район, с. Хут, ул. Набережная, д. 12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Ф.И.О. руководителя: Попова Галина Павловна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Контактный телефон: (39435)21067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</w:t>
            </w:r>
            <w:proofErr w:type="gramEnd"/>
            <w:r w:rsidRPr="00421F19">
              <w:rPr>
                <w:rFonts w:ascii="Times New Roman" w:hAnsi="Times New Roman" w:cs="Times New Roman"/>
                <w:color w:val="000000"/>
              </w:rPr>
              <w:t xml:space="preserve"> приказом Рособрнадзора от 29 мая 2014 № 785,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правила приема </w:t>
            </w: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текущем контроле успеваемости и промежуточной аттестации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порядок и основания перевода, отчисления и восстановления </w:t>
            </w: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отчет о результатах самообследования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технической возможностью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  <w:r w:rsidRPr="00421F19">
        <w:rPr>
          <w:rFonts w:ascii="Times New Roman" w:hAnsi="Times New Roman" w:cs="Times New Roman"/>
        </w:rPr>
        <w:lastRenderedPageBreak/>
        <w:br w:type="page"/>
      </w:r>
    </w:p>
    <w:p w:rsidR="007002C8" w:rsidRPr="00421F19" w:rsidRDefault="007002C8" w:rsidP="007002C8">
      <w:pPr>
        <w:spacing w:after="0" w:line="0" w:lineRule="atLeast"/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АКТ №111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Наименование организации: Муниципальное бюджетное общеобразовательное учреждение Открытая (сменная) общеобразовательная школа города Турана Пий-Хемского кожууна Республики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Регион: Республика Тыва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Адрес: 668510, Республика Тыва, Пий-Хемский район, г. Туран, ул. Советская, д. 14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Ф.И.О. руководителя: Седен-Оол Чойгана Шивит-Ооловна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Контактный телефон: (39435)21256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Привести в соответствие информацию о деятельности образовательной организации на информационных стендах в помещениях организации, размещение ее в брошюрах, буклетах, в частности: 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свидетельства о государственной аккредитации (с приложениями)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правилам размещения на официальном сайте образовательной организации в сети "Интернет" и обновления информации об образовательной организации, утвержденным постановлением Правительства РФ от 10 июля 2013 г.  № 582, и требованиям к структуре официального сайта образовательной организации в информационно-телекоммуникационной сети „Интернет“ и формату представления на нём информации, утвержденным</w:t>
            </w:r>
            <w:proofErr w:type="gramEnd"/>
            <w:r w:rsidRPr="00421F19">
              <w:rPr>
                <w:rFonts w:ascii="Times New Roman" w:hAnsi="Times New Roman" w:cs="Times New Roman"/>
                <w:color w:val="000000"/>
              </w:rPr>
              <w:t xml:space="preserve"> приказом Рособрнадзора от 29 мая 2014 № 785,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правила приема </w:t>
            </w:r>
            <w:proofErr w:type="gramStart"/>
            <w:r w:rsidRPr="00421F1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текущем контроле успеваемости и промежуточной аттестации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технической возможностью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7002C8" w:rsidRPr="00421F19" w:rsidTr="00515AC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421F19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удобством графика работы образовательной организации, до 100%</w:t>
            </w:r>
          </w:p>
        </w:tc>
      </w:tr>
      <w:tr w:rsidR="007002C8" w:rsidRPr="00421F19" w:rsidTr="00515ACF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02C8" w:rsidRPr="00421F19" w:rsidRDefault="007002C8" w:rsidP="00515AC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1F19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удовлетворённых в целом условиями оказания образовательных услуг в образовательной организации, до 100%</w:t>
            </w:r>
          </w:p>
        </w:tc>
      </w:tr>
    </w:tbl>
    <w:p w:rsidR="00EB268F" w:rsidRDefault="00EB268F">
      <w:bookmarkStart w:id="0" w:name="_GoBack"/>
      <w:bookmarkEnd w:id="0"/>
    </w:p>
    <w:sectPr w:rsidR="00EB268F" w:rsidSect="007002C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68F"/>
    <w:rsid w:val="007002C8"/>
    <w:rsid w:val="00EB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7253</Words>
  <Characters>41346</Characters>
  <Application>Microsoft Office Word</Application>
  <DocSecurity>0</DocSecurity>
  <Lines>344</Lines>
  <Paragraphs>97</Paragraphs>
  <ScaleCrop>false</ScaleCrop>
  <Company/>
  <LinksUpToDate>false</LinksUpToDate>
  <CharactersWithSpaces>48502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Чымбалак</dc:creator>
  <cp:keywords/>
  <dc:description/>
  <cp:lastModifiedBy>Наталья В. Чымбалак</cp:lastModifiedBy>
  <cp:revision>2</cp:revision>
  <dcterms:created xsi:type="dcterms:W3CDTF">2019-12-06T09:05:00Z</dcterms:created>
  <dcterms:modified xsi:type="dcterms:W3CDTF">2019-12-06T09:06:00Z</dcterms:modified>
</cp:coreProperties>
</file>